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BD9" w:rsidRDefault="00400BD9" w:rsidP="00400BD9">
      <w:pPr>
        <w:pStyle w:val="NormalWeb"/>
        <w:shd w:val="clear" w:color="auto" w:fill="FFFFFF"/>
        <w:spacing w:after="0"/>
        <w:contextualSpacing/>
        <w:jc w:val="center"/>
        <w:rPr>
          <w:sz w:val="22"/>
          <w:szCs w:val="22"/>
          <w:lang w:val="en"/>
        </w:rPr>
      </w:pPr>
      <w:r>
        <w:rPr>
          <w:rStyle w:val="Strong"/>
          <w:sz w:val="22"/>
          <w:szCs w:val="22"/>
          <w:lang w:val="en"/>
        </w:rPr>
        <w:t> THE CENTER FOR HUMANISTIC CHANGE, INC. RECEIVES $25,000 GRANT FROM THE DONALD B. AND DOROTHY L. STABLER FOUNDATION </w:t>
      </w:r>
    </w:p>
    <w:p w:rsidR="00400BD9" w:rsidRDefault="00400BD9" w:rsidP="00400BD9">
      <w:pPr>
        <w:pStyle w:val="NormalWeb"/>
        <w:shd w:val="clear" w:color="auto" w:fill="FFFFFF"/>
        <w:spacing w:after="0"/>
        <w:contextualSpacing/>
        <w:rPr>
          <w:sz w:val="22"/>
          <w:szCs w:val="22"/>
          <w:lang w:val="en"/>
        </w:rPr>
      </w:pPr>
    </w:p>
    <w:p w:rsidR="00400BD9" w:rsidRDefault="00400BD9" w:rsidP="00400BD9">
      <w:pPr>
        <w:pStyle w:val="NormalWeb"/>
        <w:shd w:val="clear" w:color="auto" w:fill="FFFFFF"/>
        <w:spacing w:after="0"/>
        <w:contextualSpacing/>
        <w:rPr>
          <w:sz w:val="22"/>
          <w:szCs w:val="22"/>
          <w:lang w:val="en"/>
        </w:rPr>
      </w:pPr>
      <w:r>
        <w:rPr>
          <w:sz w:val="22"/>
          <w:szCs w:val="22"/>
          <w:lang w:val="en"/>
        </w:rPr>
        <w:t>The Center for Humanistic Change, Inc. is pleased to announce it has been awarded a $25,000 operating expense grant from The Donald B. and Dorothy L .</w:t>
      </w:r>
      <w:proofErr w:type="spellStart"/>
      <w:r>
        <w:rPr>
          <w:sz w:val="22"/>
          <w:szCs w:val="22"/>
          <w:lang w:val="en"/>
        </w:rPr>
        <w:t>Stabler</w:t>
      </w:r>
      <w:proofErr w:type="spellEnd"/>
      <w:r>
        <w:rPr>
          <w:sz w:val="22"/>
          <w:szCs w:val="22"/>
          <w:lang w:val="en"/>
        </w:rPr>
        <w:t xml:space="preserve"> Foundation. This operating expenses grant will support programs such as Project SUCCESS/Crossroads, Heroin and Opioid Prevention Education (HOPE), VOICES, and the Student Assistance Program.</w:t>
      </w:r>
    </w:p>
    <w:p w:rsidR="00400BD9" w:rsidRDefault="00400BD9" w:rsidP="00400BD9">
      <w:pPr>
        <w:pStyle w:val="NormalWeb"/>
        <w:shd w:val="clear" w:color="auto" w:fill="FFFFFF"/>
        <w:spacing w:after="0"/>
        <w:contextualSpacing/>
        <w:rPr>
          <w:rStyle w:val="Emphasis"/>
        </w:rPr>
      </w:pPr>
    </w:p>
    <w:p w:rsidR="00400BD9" w:rsidRDefault="00400BD9" w:rsidP="00400BD9">
      <w:pPr>
        <w:pStyle w:val="NormalWeb"/>
        <w:shd w:val="clear" w:color="auto" w:fill="FFFFFF"/>
        <w:spacing w:after="0"/>
        <w:contextualSpacing/>
      </w:pPr>
      <w:r>
        <w:rPr>
          <w:sz w:val="22"/>
          <w:szCs w:val="22"/>
        </w:rPr>
        <w:t>The Center for Humanistic Change, Inc. facilitates interactive experience-based trainings and small groups that engage participants in meaningful learning. Most of the Center’s programs have been designed in response to the specific needs of schools and communities in the Lehigh Valley. The Center also offers many evidence-based programs that have been approved by the National Registry of Evidence-Based Programs and Practices (NREPP).</w:t>
      </w:r>
      <w:r>
        <w:rPr>
          <w:sz w:val="22"/>
          <w:szCs w:val="22"/>
          <w:lang w:val="en"/>
        </w:rPr>
        <w:t xml:space="preserve"> </w:t>
      </w:r>
    </w:p>
    <w:p w:rsidR="00400BD9" w:rsidRDefault="00400BD9" w:rsidP="00400BD9">
      <w:pPr>
        <w:tabs>
          <w:tab w:val="left" w:pos="180"/>
          <w:tab w:val="right" w:pos="5636"/>
        </w:tabs>
        <w:spacing w:after="0" w:line="240" w:lineRule="auto"/>
        <w:contextualSpacing/>
        <w:rPr>
          <w:rFonts w:ascii="Times New Roman" w:hAnsi="Times New Roman" w:cs="Times New Roman"/>
          <w:b/>
        </w:rPr>
      </w:pPr>
    </w:p>
    <w:p w:rsidR="00400BD9" w:rsidRDefault="00400BD9" w:rsidP="00400BD9">
      <w:pPr>
        <w:spacing w:after="0" w:line="240" w:lineRule="auto"/>
        <w:contextualSpacing/>
        <w:rPr>
          <w:rFonts w:ascii="Times New Roman" w:hAnsi="Times New Roman" w:cs="Times New Roman"/>
        </w:rPr>
      </w:pPr>
      <w:r>
        <w:rPr>
          <w:rFonts w:ascii="Times New Roman" w:hAnsi="Times New Roman" w:cs="Times New Roman"/>
        </w:rPr>
        <w:t>Project SUCCESS/Crossroads, is designed to prevent and reduce substance abuse and help young people who are most in danger of failure in school or other high-risk behaviors develop resiliency and coping skills so they can make healthy, positive choices to succeed in school and life. Currently, Project SUCCESS/Crossroads is serving children in 29 schools within Lehigh and Northampton County.</w:t>
      </w:r>
    </w:p>
    <w:p w:rsidR="00400BD9" w:rsidRDefault="00400BD9" w:rsidP="00400BD9">
      <w:pPr>
        <w:spacing w:after="0" w:line="240" w:lineRule="auto"/>
        <w:contextualSpacing/>
        <w:rPr>
          <w:rStyle w:val="Emphasis"/>
          <w:i w:val="0"/>
          <w:iCs w:val="0"/>
        </w:rPr>
      </w:pPr>
    </w:p>
    <w:p w:rsidR="00400BD9" w:rsidRDefault="00400BD9" w:rsidP="00400BD9">
      <w:pPr>
        <w:spacing w:after="0" w:line="240" w:lineRule="auto"/>
        <w:contextualSpacing/>
        <w:rPr>
          <w:rFonts w:ascii="Times New Roman" w:hAnsi="Times New Roman" w:cs="Times New Roman"/>
        </w:rPr>
      </w:pPr>
      <w:r>
        <w:rPr>
          <w:rFonts w:ascii="Times New Roman" w:hAnsi="Times New Roman" w:cs="Times New Roman"/>
        </w:rPr>
        <w:t>HOPE</w:t>
      </w:r>
      <w:r>
        <w:rPr>
          <w:rFonts w:ascii="Times New Roman" w:hAnsi="Times New Roman" w:cs="Times New Roman"/>
          <w:i/>
        </w:rPr>
        <w:t xml:space="preserve"> </w:t>
      </w:r>
      <w:r>
        <w:rPr>
          <w:rFonts w:ascii="Times New Roman" w:hAnsi="Times New Roman" w:cs="Times New Roman"/>
        </w:rPr>
        <w:t>(Heroin and Opioid Prevention Education), is an exclusive training developed by the Center for Humanistic Change, Inc. in response to the growing concern around the heroin and opioid epidemic. Participants learn about opioids and heroin; signs and symptoms of opioid/heroin use; the effects of use on one’s health, relationships, and future; and where to find local resources and help. VOICES, a follow up program to HOPE, was recently launched by The Center in December 2017, and focuses on the cycle of addiction, from first use to recovery.</w:t>
      </w:r>
    </w:p>
    <w:p w:rsidR="00400BD9" w:rsidRDefault="00400BD9" w:rsidP="00400BD9">
      <w:pPr>
        <w:spacing w:after="0" w:line="240" w:lineRule="auto"/>
        <w:contextualSpacing/>
        <w:jc w:val="both"/>
        <w:rPr>
          <w:rFonts w:ascii="Times New Roman" w:hAnsi="Times New Roman" w:cs="Times New Roman"/>
        </w:rPr>
      </w:pPr>
    </w:p>
    <w:p w:rsidR="00400BD9" w:rsidRDefault="00400BD9" w:rsidP="00400BD9">
      <w:pPr>
        <w:spacing w:after="0" w:line="240" w:lineRule="auto"/>
        <w:contextualSpacing/>
        <w:rPr>
          <w:rFonts w:ascii="Times New Roman" w:hAnsi="Times New Roman" w:cs="Times New Roman"/>
        </w:rPr>
      </w:pPr>
      <w:r>
        <w:rPr>
          <w:rFonts w:ascii="Times New Roman" w:hAnsi="Times New Roman" w:cs="Times New Roman"/>
        </w:rPr>
        <w:t>The Student Assistance Program (SAP) is designed to assist school personnel in identifying issues which pose a barrier to a student’s educational success including alcohol, tobacco, and drug issues and mental health issues. The primary goal of SAP is to help students overcome barriers to success in order that they may achieve, remain in school, and advance. CHC SAP Liaisons currently meet with SAP teams in 75 schools within Lehigh County. CHC also provides training for SAP team members within school districts.</w:t>
      </w:r>
    </w:p>
    <w:p w:rsidR="00400BD9" w:rsidRDefault="00400BD9" w:rsidP="00400BD9">
      <w:pPr>
        <w:pStyle w:val="NoSpacing"/>
        <w:rPr>
          <w:rStyle w:val="Emphasis"/>
          <w:i w:val="0"/>
          <w:iCs w:val="0"/>
        </w:rPr>
      </w:pPr>
    </w:p>
    <w:p w:rsidR="00400BD9" w:rsidRDefault="00400BD9" w:rsidP="00400BD9">
      <w:pPr>
        <w:spacing w:after="0" w:line="240" w:lineRule="auto"/>
        <w:contextualSpacing/>
        <w:rPr>
          <w:rFonts w:ascii="Times New Roman" w:hAnsi="Times New Roman" w:cs="Times New Roman"/>
        </w:rPr>
      </w:pPr>
      <w:r>
        <w:rPr>
          <w:rStyle w:val="Emphasis"/>
          <w:lang w:val="en"/>
        </w:rPr>
        <w:t>Prevention Programming offered by the Center for Humanistic Change, Inc. helps to further its mission, which</w:t>
      </w:r>
      <w:r>
        <w:rPr>
          <w:rFonts w:ascii="Times New Roman" w:hAnsi="Times New Roman" w:cs="Times New Roman"/>
        </w:rPr>
        <w:t xml:space="preserve"> is</w:t>
      </w:r>
      <w:r>
        <w:rPr>
          <w:rFonts w:ascii="Times New Roman" w:hAnsi="Times New Roman" w:cs="Times New Roman"/>
          <w:i/>
        </w:rPr>
        <w:t xml:space="preserve"> </w:t>
      </w:r>
      <w:r>
        <w:rPr>
          <w:rFonts w:ascii="Times New Roman" w:hAnsi="Times New Roman" w:cs="Times New Roman"/>
        </w:rPr>
        <w:t xml:space="preserve">to give people, especially youth, the knowledge and tools they need to make better-informed and more positive life choices. The ability to make healthy choices is critical when people face peer pressure, loss, painful transitions and other difficulties. Armed with positive skills, participants are better able to make healthy decisions and avoid destructive behaviors while building resiliency. </w:t>
      </w:r>
    </w:p>
    <w:p w:rsidR="00400BD9" w:rsidRDefault="00400BD9" w:rsidP="00400BD9">
      <w:pPr>
        <w:pStyle w:val="NormalWeb"/>
        <w:shd w:val="clear" w:color="auto" w:fill="FFFFFF"/>
        <w:spacing w:after="0"/>
        <w:contextualSpacing/>
        <w:rPr>
          <w:sz w:val="22"/>
          <w:szCs w:val="22"/>
          <w:lang w:val="en"/>
        </w:rPr>
      </w:pPr>
    </w:p>
    <w:p w:rsidR="00400BD9" w:rsidRDefault="00400BD9" w:rsidP="00400BD9">
      <w:pPr>
        <w:pStyle w:val="NormalWeb"/>
        <w:shd w:val="clear" w:color="auto" w:fill="FFFFFF"/>
        <w:spacing w:after="0"/>
        <w:contextualSpacing/>
        <w:rPr>
          <w:sz w:val="22"/>
          <w:szCs w:val="22"/>
          <w:lang w:val="en"/>
        </w:rPr>
      </w:pPr>
      <w:r>
        <w:rPr>
          <w:sz w:val="22"/>
          <w:szCs w:val="22"/>
          <w:lang w:val="en"/>
        </w:rPr>
        <w:t xml:space="preserve">The Donald B. and Dorothy L. </w:t>
      </w:r>
      <w:proofErr w:type="spellStart"/>
      <w:r>
        <w:rPr>
          <w:sz w:val="22"/>
          <w:szCs w:val="22"/>
          <w:lang w:val="en"/>
        </w:rPr>
        <w:t>Stabler</w:t>
      </w:r>
      <w:proofErr w:type="spellEnd"/>
      <w:r>
        <w:rPr>
          <w:sz w:val="22"/>
          <w:szCs w:val="22"/>
          <w:lang w:val="en"/>
        </w:rPr>
        <w:t xml:space="preserve"> Foundation awards grants through a competitive application and review process.</w:t>
      </w:r>
    </w:p>
    <w:p w:rsidR="000B4C72" w:rsidRDefault="000B4C72">
      <w:bookmarkStart w:id="0" w:name="_GoBack"/>
      <w:bookmarkEnd w:id="0"/>
    </w:p>
    <w:sectPr w:rsidR="000B4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D9"/>
    <w:rsid w:val="000B4C72"/>
    <w:rsid w:val="0040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79CC7-754D-42C7-B0A4-F351D895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B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BD9"/>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400BD9"/>
    <w:pPr>
      <w:spacing w:after="0" w:line="240" w:lineRule="auto"/>
    </w:pPr>
  </w:style>
  <w:style w:type="character" w:styleId="Strong">
    <w:name w:val="Strong"/>
    <w:basedOn w:val="DefaultParagraphFont"/>
    <w:uiPriority w:val="22"/>
    <w:qFormat/>
    <w:rsid w:val="00400BD9"/>
    <w:rPr>
      <w:b/>
      <w:bCs/>
    </w:rPr>
  </w:style>
  <w:style w:type="character" w:styleId="Emphasis">
    <w:name w:val="Emphasis"/>
    <w:basedOn w:val="DefaultParagraphFont"/>
    <w:uiPriority w:val="20"/>
    <w:qFormat/>
    <w:rsid w:val="00400B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James</dc:creator>
  <cp:keywords/>
  <dc:description/>
  <cp:lastModifiedBy>Pam James</cp:lastModifiedBy>
  <cp:revision>1</cp:revision>
  <dcterms:created xsi:type="dcterms:W3CDTF">2018-01-16T18:11:00Z</dcterms:created>
  <dcterms:modified xsi:type="dcterms:W3CDTF">2018-01-16T18:11:00Z</dcterms:modified>
</cp:coreProperties>
</file>